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9F1" w:rsidRPr="000909F1" w:rsidRDefault="000909F1" w:rsidP="000909F1">
      <w:pPr>
        <w:rPr>
          <w:rFonts w:ascii="Arial" w:hAnsi="Arial" w:cs="Arial"/>
          <w:sz w:val="20"/>
          <w:szCs w:val="20"/>
        </w:rPr>
      </w:pPr>
      <w:bookmarkStart w:id="0" w:name="_GoBack"/>
      <w:bookmarkEnd w:id="0"/>
      <w:r>
        <w:rPr>
          <w:rFonts w:ascii="Arial" w:hAnsi="Arial" w:cs="Arial"/>
          <w:sz w:val="20"/>
          <w:szCs w:val="20"/>
        </w:rPr>
        <w:t>Dear nursing student/nurse leader,</w:t>
      </w:r>
    </w:p>
    <w:p w:rsidR="000909F1" w:rsidRDefault="000909F1" w:rsidP="000909F1">
      <w:pPr>
        <w:rPr>
          <w:rFonts w:ascii="Arial" w:hAnsi="Arial" w:cs="Arial"/>
          <w:color w:val="A6A6A6"/>
          <w:sz w:val="20"/>
          <w:szCs w:val="20"/>
        </w:rPr>
      </w:pPr>
    </w:p>
    <w:p w:rsidR="000909F1" w:rsidRDefault="000909F1" w:rsidP="000909F1">
      <w:pPr>
        <w:rPr>
          <w:rFonts w:ascii="Arial" w:hAnsi="Arial" w:cs="Arial"/>
          <w:sz w:val="20"/>
          <w:szCs w:val="20"/>
        </w:rPr>
      </w:pPr>
      <w:r w:rsidRPr="001B3F84">
        <w:rPr>
          <w:rFonts w:ascii="Arial" w:hAnsi="Arial" w:cs="Arial"/>
          <w:color w:val="A6A6A6"/>
          <w:sz w:val="20"/>
          <w:szCs w:val="20"/>
        </w:rPr>
        <w:t>&lt;Name of honor society&gt;</w:t>
      </w:r>
      <w:r w:rsidRPr="001F66E1">
        <w:rPr>
          <w:rFonts w:ascii="Arial" w:hAnsi="Arial" w:cs="Arial"/>
          <w:sz w:val="20"/>
          <w:szCs w:val="20"/>
        </w:rPr>
        <w:t xml:space="preserve"> is preparing for application for chapter charter status with </w:t>
      </w:r>
      <w:hyperlink r:id="rId8" w:history="1">
        <w:r w:rsidRPr="000B07DE">
          <w:rPr>
            <w:rStyle w:val="Hyperlink"/>
            <w:rFonts w:ascii="Arial" w:hAnsi="Arial" w:cs="Arial"/>
            <w:sz w:val="20"/>
            <w:szCs w:val="20"/>
          </w:rPr>
          <w:t>Sigma Theta Tau International Honor Society of Nursing</w:t>
        </w:r>
      </w:hyperlink>
      <w:r w:rsidRPr="001F66E1">
        <w:rPr>
          <w:rFonts w:ascii="Arial" w:hAnsi="Arial" w:cs="Arial"/>
          <w:sz w:val="20"/>
          <w:szCs w:val="20"/>
        </w:rPr>
        <w:t xml:space="preserve">.  </w:t>
      </w:r>
      <w:r w:rsidR="000B07DE">
        <w:rPr>
          <w:rFonts w:ascii="Arial" w:hAnsi="Arial" w:cs="Arial"/>
          <w:sz w:val="20"/>
          <w:szCs w:val="20"/>
        </w:rPr>
        <w:t xml:space="preserve">STTI, the only international nursing honor society worldwide, is a global community of nurse leaders with members belonging to </w:t>
      </w:r>
      <w:r w:rsidR="00E26EE7">
        <w:rPr>
          <w:rFonts w:ascii="Arial" w:hAnsi="Arial" w:cs="Arial"/>
          <w:sz w:val="20"/>
          <w:szCs w:val="20"/>
        </w:rPr>
        <w:t xml:space="preserve">more than </w:t>
      </w:r>
      <w:r w:rsidR="00227931">
        <w:rPr>
          <w:rFonts w:ascii="Arial" w:hAnsi="Arial" w:cs="Arial"/>
          <w:sz w:val="20"/>
          <w:szCs w:val="20"/>
        </w:rPr>
        <w:t>486</w:t>
      </w:r>
      <w:r w:rsidR="000B07DE">
        <w:rPr>
          <w:rFonts w:ascii="Arial" w:hAnsi="Arial" w:cs="Arial"/>
          <w:sz w:val="20"/>
          <w:szCs w:val="20"/>
        </w:rPr>
        <w:t xml:space="preserve"> chapters who live in over 90 countries.  Through this network, members lead in using knowledge, scholarship, service and learning to improve the health of the world’s people.</w:t>
      </w:r>
    </w:p>
    <w:p w:rsidR="000909F1" w:rsidRDefault="000909F1" w:rsidP="000909F1">
      <w:pPr>
        <w:rPr>
          <w:rFonts w:ascii="Arial" w:hAnsi="Arial" w:cs="Arial"/>
          <w:sz w:val="20"/>
          <w:szCs w:val="20"/>
        </w:rPr>
      </w:pPr>
    </w:p>
    <w:p w:rsidR="000909F1" w:rsidRDefault="000909F1" w:rsidP="000909F1">
      <w:pPr>
        <w:rPr>
          <w:rFonts w:ascii="Arial" w:hAnsi="Arial" w:cs="Arial"/>
          <w:sz w:val="20"/>
          <w:szCs w:val="20"/>
        </w:rPr>
      </w:pPr>
      <w:r w:rsidRPr="001F66E1">
        <w:rPr>
          <w:rFonts w:ascii="Arial" w:hAnsi="Arial" w:cs="Arial"/>
          <w:sz w:val="20"/>
          <w:szCs w:val="20"/>
        </w:rPr>
        <w:t>Our goal is to become a chapter</w:t>
      </w:r>
      <w:r w:rsidR="000B07DE">
        <w:rPr>
          <w:rFonts w:ascii="Arial" w:hAnsi="Arial" w:cs="Arial"/>
          <w:sz w:val="20"/>
          <w:szCs w:val="20"/>
        </w:rPr>
        <w:t xml:space="preserve"> of STTI</w:t>
      </w:r>
      <w:r w:rsidRPr="001F66E1">
        <w:rPr>
          <w:rFonts w:ascii="Arial" w:hAnsi="Arial" w:cs="Arial"/>
          <w:sz w:val="20"/>
          <w:szCs w:val="20"/>
        </w:rPr>
        <w:t xml:space="preserve"> by </w:t>
      </w:r>
      <w:r w:rsidRPr="001B3F84">
        <w:rPr>
          <w:rFonts w:ascii="Arial" w:hAnsi="Arial" w:cs="Arial"/>
          <w:color w:val="A6A6A6"/>
          <w:sz w:val="20"/>
          <w:szCs w:val="20"/>
        </w:rPr>
        <w:t xml:space="preserve">&lt;insert date&gt; </w:t>
      </w:r>
      <w:r w:rsidR="000B07DE">
        <w:rPr>
          <w:rFonts w:ascii="Arial" w:hAnsi="Arial" w:cs="Arial"/>
          <w:color w:val="A6A6A6"/>
          <w:sz w:val="20"/>
          <w:szCs w:val="20"/>
        </w:rPr>
        <w:t xml:space="preserve"> </w:t>
      </w:r>
      <w:r w:rsidRPr="001B3F84">
        <w:rPr>
          <w:rFonts w:ascii="Arial" w:hAnsi="Arial" w:cs="Arial"/>
          <w:color w:val="A6A6A6"/>
          <w:sz w:val="20"/>
          <w:szCs w:val="20"/>
        </w:rPr>
        <w:t>(</w:t>
      </w:r>
      <w:r>
        <w:rPr>
          <w:rFonts w:ascii="Arial" w:hAnsi="Arial" w:cs="Arial"/>
          <w:color w:val="A6A6A6"/>
          <w:sz w:val="20"/>
          <w:szCs w:val="20"/>
        </w:rPr>
        <w:t xml:space="preserve">Note: </w:t>
      </w:r>
      <w:r w:rsidRPr="001B3F84">
        <w:rPr>
          <w:rFonts w:ascii="Arial" w:hAnsi="Arial" w:cs="Arial"/>
          <w:color w:val="A6A6A6"/>
          <w:sz w:val="20"/>
          <w:szCs w:val="20"/>
        </w:rPr>
        <w:t>Check with STTI headquarters for an accurate date.  The chartering date is typically between 2-3 years from the time of the first induction).</w:t>
      </w:r>
      <w:r w:rsidRPr="001F66E1">
        <w:rPr>
          <w:rFonts w:ascii="Arial" w:hAnsi="Arial" w:cs="Arial"/>
          <w:sz w:val="20"/>
          <w:szCs w:val="20"/>
        </w:rPr>
        <w:t xml:space="preserve">  </w:t>
      </w:r>
      <w:r w:rsidR="000B07DE">
        <w:rPr>
          <w:rFonts w:ascii="Arial" w:hAnsi="Arial" w:cs="Arial"/>
          <w:sz w:val="20"/>
          <w:szCs w:val="20"/>
        </w:rPr>
        <w:t>STTI requires us to form and operate as a developing nursing honor society for a minimum of 1-2 years prior to submitting an application.  We have several requirements that must be met as a developing honor society that will help ensure our success and sustainability as a future chapter.</w:t>
      </w:r>
    </w:p>
    <w:p w:rsidR="00324193" w:rsidRDefault="00324193" w:rsidP="000909F1">
      <w:pPr>
        <w:rPr>
          <w:rFonts w:ascii="Arial" w:hAnsi="Arial" w:cs="Arial"/>
          <w:sz w:val="20"/>
          <w:szCs w:val="20"/>
        </w:rPr>
      </w:pPr>
    </w:p>
    <w:p w:rsidR="00324193" w:rsidRPr="00324193" w:rsidRDefault="00324193" w:rsidP="00324193">
      <w:pPr>
        <w:rPr>
          <w:rFonts w:ascii="Arial" w:hAnsi="Arial" w:cs="Arial"/>
          <w:sz w:val="20"/>
          <w:szCs w:val="20"/>
        </w:rPr>
      </w:pPr>
      <w:r w:rsidRPr="00324193">
        <w:rPr>
          <w:rFonts w:ascii="Arial" w:hAnsi="Arial" w:cs="Arial"/>
          <w:sz w:val="20"/>
          <w:szCs w:val="20"/>
        </w:rPr>
        <w:t>Membership can be conferred in one of the following membership categories:</w:t>
      </w:r>
    </w:p>
    <w:p w:rsidR="00324193" w:rsidRPr="00324193" w:rsidRDefault="00324193" w:rsidP="00324193">
      <w:pPr>
        <w:numPr>
          <w:ilvl w:val="0"/>
          <w:numId w:val="1"/>
        </w:numPr>
        <w:rPr>
          <w:rFonts w:ascii="Arial" w:hAnsi="Arial" w:cs="Arial"/>
          <w:sz w:val="20"/>
          <w:szCs w:val="20"/>
        </w:rPr>
      </w:pPr>
      <w:r w:rsidRPr="00324193">
        <w:rPr>
          <w:rFonts w:ascii="Arial" w:hAnsi="Arial" w:cs="Arial"/>
          <w:sz w:val="20"/>
          <w:szCs w:val="20"/>
        </w:rPr>
        <w:t>Student</w:t>
      </w:r>
    </w:p>
    <w:p w:rsidR="00324193" w:rsidRPr="00324193" w:rsidRDefault="00324193" w:rsidP="00324193">
      <w:pPr>
        <w:numPr>
          <w:ilvl w:val="1"/>
          <w:numId w:val="1"/>
        </w:numPr>
        <w:rPr>
          <w:rFonts w:ascii="Arial" w:hAnsi="Arial" w:cs="Arial"/>
          <w:sz w:val="20"/>
          <w:szCs w:val="20"/>
        </w:rPr>
      </w:pPr>
      <w:r w:rsidRPr="00324193">
        <w:rPr>
          <w:rFonts w:ascii="Arial" w:hAnsi="Arial" w:cs="Arial"/>
          <w:sz w:val="20"/>
          <w:szCs w:val="20"/>
        </w:rPr>
        <w:t xml:space="preserve">Undergraduate students </w:t>
      </w:r>
    </w:p>
    <w:p w:rsidR="00324193" w:rsidRPr="00324193" w:rsidRDefault="00324193" w:rsidP="00324193">
      <w:pPr>
        <w:numPr>
          <w:ilvl w:val="1"/>
          <w:numId w:val="1"/>
        </w:numPr>
        <w:rPr>
          <w:rFonts w:ascii="Arial" w:hAnsi="Arial" w:cs="Arial"/>
          <w:sz w:val="20"/>
          <w:szCs w:val="20"/>
        </w:rPr>
      </w:pPr>
      <w:r w:rsidRPr="00324193">
        <w:rPr>
          <w:rFonts w:ascii="Arial" w:hAnsi="Arial" w:cs="Arial"/>
          <w:sz w:val="20"/>
          <w:szCs w:val="20"/>
        </w:rPr>
        <w:t xml:space="preserve">Master’s students </w:t>
      </w:r>
    </w:p>
    <w:p w:rsidR="00324193" w:rsidRPr="00324193" w:rsidRDefault="00324193" w:rsidP="00324193">
      <w:pPr>
        <w:numPr>
          <w:ilvl w:val="1"/>
          <w:numId w:val="1"/>
        </w:numPr>
        <w:rPr>
          <w:rFonts w:ascii="Arial" w:hAnsi="Arial" w:cs="Arial"/>
          <w:sz w:val="20"/>
          <w:szCs w:val="20"/>
        </w:rPr>
      </w:pPr>
      <w:r w:rsidRPr="00324193">
        <w:rPr>
          <w:rFonts w:ascii="Arial" w:hAnsi="Arial" w:cs="Arial"/>
          <w:sz w:val="20"/>
          <w:szCs w:val="20"/>
        </w:rPr>
        <w:t>Doctoral students</w:t>
      </w:r>
    </w:p>
    <w:p w:rsidR="00324193" w:rsidRPr="00324193" w:rsidRDefault="00324193" w:rsidP="00324193">
      <w:pPr>
        <w:numPr>
          <w:ilvl w:val="0"/>
          <w:numId w:val="1"/>
        </w:numPr>
        <w:rPr>
          <w:rFonts w:ascii="Arial" w:hAnsi="Arial" w:cs="Arial"/>
          <w:sz w:val="20"/>
          <w:szCs w:val="20"/>
        </w:rPr>
      </w:pPr>
      <w:r w:rsidRPr="00324193">
        <w:rPr>
          <w:rFonts w:ascii="Arial" w:hAnsi="Arial" w:cs="Arial"/>
          <w:sz w:val="20"/>
          <w:szCs w:val="20"/>
        </w:rPr>
        <w:t xml:space="preserve">Professional </w:t>
      </w:r>
    </w:p>
    <w:p w:rsidR="00324193" w:rsidRPr="00324193" w:rsidRDefault="00324193" w:rsidP="00324193">
      <w:pPr>
        <w:numPr>
          <w:ilvl w:val="1"/>
          <w:numId w:val="1"/>
        </w:numPr>
        <w:rPr>
          <w:rFonts w:ascii="Arial" w:hAnsi="Arial" w:cs="Arial"/>
          <w:sz w:val="20"/>
          <w:szCs w:val="20"/>
        </w:rPr>
      </w:pPr>
      <w:r w:rsidRPr="00324193">
        <w:rPr>
          <w:rFonts w:ascii="Arial" w:hAnsi="Arial" w:cs="Arial"/>
          <w:sz w:val="20"/>
          <w:szCs w:val="20"/>
        </w:rPr>
        <w:t>Nurse leaders</w:t>
      </w:r>
    </w:p>
    <w:p w:rsidR="00324193" w:rsidRDefault="00324193" w:rsidP="00324193">
      <w:pPr>
        <w:rPr>
          <w:rFonts w:ascii="Arial" w:hAnsi="Arial" w:cs="Arial"/>
          <w:sz w:val="20"/>
          <w:szCs w:val="20"/>
        </w:rPr>
      </w:pPr>
    </w:p>
    <w:p w:rsidR="00324193" w:rsidRPr="00324193" w:rsidRDefault="00324193" w:rsidP="00324193">
      <w:pPr>
        <w:rPr>
          <w:rFonts w:ascii="Arial" w:hAnsi="Arial" w:cs="Arial"/>
          <w:sz w:val="20"/>
          <w:szCs w:val="20"/>
        </w:rPr>
      </w:pPr>
      <w:r w:rsidRPr="00324193">
        <w:rPr>
          <w:rFonts w:ascii="Arial" w:hAnsi="Arial" w:cs="Arial"/>
          <w:sz w:val="20"/>
          <w:szCs w:val="20"/>
        </w:rPr>
        <w:t xml:space="preserve">Candidates for membership at the undergraduate, graduate and doctoral levels are typically enrolled in the college or university where the chapter is located to be considered for membership in that category. In the case of an at-large chapter, students are typically enrolled at any of the schools participating in the at-large chapter. If there is no chapter at the institution of higher education where the student attends and the institution has an accredited nursing program, </w:t>
      </w:r>
      <w:r w:rsidRPr="00324193">
        <w:rPr>
          <w:rFonts w:ascii="Arial" w:hAnsi="Arial" w:cs="Arial"/>
          <w:sz w:val="20"/>
          <w:szCs w:val="20"/>
        </w:rPr>
        <w:br/>
        <w:t>student member candidates may be considered for membership in another chapter.</w:t>
      </w:r>
    </w:p>
    <w:p w:rsidR="00324193" w:rsidRPr="00324193" w:rsidRDefault="00473F84" w:rsidP="00324193">
      <w:pPr>
        <w:rPr>
          <w:rFonts w:ascii="Arial" w:hAnsi="Arial" w:cs="Arial"/>
          <w:sz w:val="20"/>
          <w:szCs w:val="20"/>
        </w:rPr>
      </w:pPr>
      <w:hyperlink r:id="rId9" w:tgtFrame="_blank" w:tooltip="Membership Eligibility &amp; Exception Guidelines" w:history="1">
        <w:r w:rsidR="00324193" w:rsidRPr="00324193">
          <w:rPr>
            <w:rStyle w:val="Hyperlink"/>
            <w:rFonts w:ascii="Arial" w:hAnsi="Arial" w:cs="Arial"/>
            <w:sz w:val="20"/>
            <w:szCs w:val="20"/>
          </w:rPr>
          <w:t>Membership Eligibility Guidelines</w:t>
        </w:r>
      </w:hyperlink>
    </w:p>
    <w:p w:rsidR="00324193" w:rsidRPr="000B07DE" w:rsidRDefault="00324193" w:rsidP="000909F1">
      <w:pPr>
        <w:rPr>
          <w:rFonts w:ascii="Arial" w:hAnsi="Arial" w:cs="Arial"/>
          <w:sz w:val="20"/>
          <w:szCs w:val="20"/>
        </w:rPr>
      </w:pPr>
    </w:p>
    <w:p w:rsidR="000909F1" w:rsidRPr="001F66E1" w:rsidRDefault="000909F1" w:rsidP="000909F1">
      <w:pPr>
        <w:rPr>
          <w:rFonts w:ascii="Arial" w:hAnsi="Arial" w:cs="Arial"/>
          <w:sz w:val="20"/>
          <w:szCs w:val="20"/>
        </w:rPr>
      </w:pPr>
    </w:p>
    <w:p w:rsidR="000B07DE" w:rsidRDefault="000909F1" w:rsidP="000909F1">
      <w:pPr>
        <w:rPr>
          <w:rFonts w:ascii="Arial" w:hAnsi="Arial" w:cs="Arial"/>
          <w:sz w:val="20"/>
          <w:szCs w:val="20"/>
        </w:rPr>
      </w:pPr>
      <w:r w:rsidRPr="001F66E1">
        <w:rPr>
          <w:rFonts w:ascii="Arial" w:hAnsi="Arial" w:cs="Arial"/>
          <w:sz w:val="20"/>
          <w:szCs w:val="20"/>
          <w:u w:val="single"/>
        </w:rPr>
        <w:t>If approved to become an official chapter</w:t>
      </w:r>
      <w:r w:rsidRPr="001F66E1">
        <w:rPr>
          <w:rFonts w:ascii="Arial" w:hAnsi="Arial" w:cs="Arial"/>
          <w:sz w:val="20"/>
          <w:szCs w:val="20"/>
        </w:rPr>
        <w:t xml:space="preserve">, </w:t>
      </w:r>
      <w:r w:rsidRPr="001B3F84">
        <w:rPr>
          <w:rFonts w:ascii="Arial" w:hAnsi="Arial" w:cs="Arial"/>
          <w:color w:val="A6A6A6"/>
          <w:sz w:val="20"/>
          <w:szCs w:val="20"/>
        </w:rPr>
        <w:t xml:space="preserve">&lt;name of honor society&gt; </w:t>
      </w:r>
      <w:r w:rsidRPr="001F66E1">
        <w:rPr>
          <w:rFonts w:ascii="Arial" w:hAnsi="Arial" w:cs="Arial"/>
          <w:sz w:val="20"/>
          <w:szCs w:val="20"/>
        </w:rPr>
        <w:t xml:space="preserve">members will be invited to become </w:t>
      </w:r>
      <w:r>
        <w:rPr>
          <w:rFonts w:ascii="Arial" w:hAnsi="Arial" w:cs="Arial"/>
          <w:sz w:val="20"/>
          <w:szCs w:val="20"/>
        </w:rPr>
        <w:t>C</w:t>
      </w:r>
      <w:r w:rsidRPr="001F66E1">
        <w:rPr>
          <w:rFonts w:ascii="Arial" w:hAnsi="Arial" w:cs="Arial"/>
          <w:sz w:val="20"/>
          <w:szCs w:val="20"/>
        </w:rPr>
        <w:t xml:space="preserve">harter </w:t>
      </w:r>
      <w:r>
        <w:rPr>
          <w:rFonts w:ascii="Arial" w:hAnsi="Arial" w:cs="Arial"/>
          <w:sz w:val="20"/>
          <w:szCs w:val="20"/>
        </w:rPr>
        <w:t>M</w:t>
      </w:r>
      <w:r w:rsidRPr="001F66E1">
        <w:rPr>
          <w:rFonts w:ascii="Arial" w:hAnsi="Arial" w:cs="Arial"/>
          <w:sz w:val="20"/>
          <w:szCs w:val="20"/>
        </w:rPr>
        <w:t>embers of the new</w:t>
      </w:r>
      <w:r>
        <w:rPr>
          <w:rFonts w:ascii="Arial" w:hAnsi="Arial" w:cs="Arial"/>
          <w:sz w:val="20"/>
          <w:szCs w:val="20"/>
        </w:rPr>
        <w:t>,</w:t>
      </w:r>
      <w:r w:rsidRPr="001F66E1">
        <w:rPr>
          <w:rFonts w:ascii="Arial" w:hAnsi="Arial" w:cs="Arial"/>
          <w:sz w:val="20"/>
          <w:szCs w:val="20"/>
        </w:rPr>
        <w:t xml:space="preserve"> official chapter and </w:t>
      </w:r>
      <w:r>
        <w:rPr>
          <w:rFonts w:ascii="Arial" w:hAnsi="Arial" w:cs="Arial"/>
          <w:sz w:val="20"/>
          <w:szCs w:val="20"/>
        </w:rPr>
        <w:t xml:space="preserve">of </w:t>
      </w:r>
      <w:r w:rsidRPr="001F66E1">
        <w:rPr>
          <w:rFonts w:ascii="Arial" w:hAnsi="Arial" w:cs="Arial"/>
          <w:sz w:val="20"/>
          <w:szCs w:val="20"/>
        </w:rPr>
        <w:t>STTI.  The annua</w:t>
      </w:r>
      <w:r>
        <w:rPr>
          <w:rFonts w:ascii="Arial" w:hAnsi="Arial" w:cs="Arial"/>
          <w:sz w:val="20"/>
          <w:szCs w:val="20"/>
        </w:rPr>
        <w:t>l STTI fee of US$69.50</w:t>
      </w:r>
      <w:r w:rsidRPr="001F66E1">
        <w:rPr>
          <w:rFonts w:ascii="Arial" w:hAnsi="Arial" w:cs="Arial"/>
          <w:sz w:val="20"/>
          <w:szCs w:val="20"/>
        </w:rPr>
        <w:t xml:space="preserve"> and the annual chapter fee of approximately </w:t>
      </w:r>
      <w:r w:rsidRPr="001B3F84">
        <w:rPr>
          <w:rFonts w:ascii="Arial" w:hAnsi="Arial" w:cs="Arial"/>
          <w:color w:val="A6A6A6"/>
          <w:sz w:val="20"/>
          <w:szCs w:val="20"/>
        </w:rPr>
        <w:t>US$______</w:t>
      </w:r>
      <w:r w:rsidRPr="001F66E1">
        <w:rPr>
          <w:rFonts w:ascii="Arial" w:hAnsi="Arial" w:cs="Arial"/>
          <w:sz w:val="20"/>
          <w:szCs w:val="20"/>
        </w:rPr>
        <w:t xml:space="preserve"> will be due if you choose to accept the chartering invitation</w:t>
      </w:r>
      <w:r w:rsidR="000B07DE">
        <w:rPr>
          <w:rFonts w:ascii="Arial" w:hAnsi="Arial" w:cs="Arial"/>
          <w:sz w:val="20"/>
          <w:szCs w:val="20"/>
        </w:rPr>
        <w:t xml:space="preserve"> </w:t>
      </w:r>
      <w:r w:rsidR="00E26EE7">
        <w:rPr>
          <w:rFonts w:ascii="Arial" w:hAnsi="Arial" w:cs="Arial"/>
          <w:sz w:val="20"/>
          <w:szCs w:val="20"/>
        </w:rPr>
        <w:t xml:space="preserve">that we will send later </w:t>
      </w:r>
      <w:r w:rsidR="000B07DE">
        <w:rPr>
          <w:rFonts w:ascii="Arial" w:hAnsi="Arial" w:cs="Arial"/>
          <w:sz w:val="20"/>
          <w:szCs w:val="20"/>
        </w:rPr>
        <w:t>pending approval of our application</w:t>
      </w:r>
      <w:r w:rsidRPr="001F66E1">
        <w:rPr>
          <w:rFonts w:ascii="Arial" w:hAnsi="Arial" w:cs="Arial"/>
          <w:sz w:val="20"/>
          <w:szCs w:val="20"/>
        </w:rPr>
        <w:t>.</w:t>
      </w:r>
      <w:r w:rsidR="000655E1">
        <w:rPr>
          <w:rFonts w:ascii="Arial" w:hAnsi="Arial" w:cs="Arial"/>
          <w:sz w:val="20"/>
          <w:szCs w:val="20"/>
        </w:rPr>
        <w:t xml:space="preserve">  </w:t>
      </w:r>
      <w:r w:rsidR="000655E1" w:rsidRPr="001F66E1">
        <w:rPr>
          <w:rFonts w:ascii="Arial" w:hAnsi="Arial" w:cs="Arial"/>
          <w:sz w:val="20"/>
          <w:szCs w:val="20"/>
        </w:rPr>
        <w:t xml:space="preserve">View </w:t>
      </w:r>
      <w:hyperlink r:id="rId10" w:history="1">
        <w:r w:rsidR="000655E1" w:rsidRPr="001F66E1">
          <w:rPr>
            <w:rStyle w:val="Hyperlink"/>
            <w:rFonts w:ascii="Arial" w:hAnsi="Arial" w:cs="Arial"/>
            <w:sz w:val="20"/>
            <w:szCs w:val="20"/>
          </w:rPr>
          <w:t>STTI membership benefits</w:t>
        </w:r>
      </w:hyperlink>
      <w:r w:rsidR="000655E1">
        <w:rPr>
          <w:rFonts w:ascii="Arial" w:hAnsi="Arial" w:cs="Arial"/>
          <w:sz w:val="20"/>
          <w:szCs w:val="20"/>
        </w:rPr>
        <w:t xml:space="preserve"> that will be available (pending </w:t>
      </w:r>
      <w:r w:rsidR="00324193">
        <w:rPr>
          <w:rFonts w:ascii="Arial" w:hAnsi="Arial" w:cs="Arial"/>
          <w:sz w:val="20"/>
          <w:szCs w:val="20"/>
        </w:rPr>
        <w:t xml:space="preserve">chapter </w:t>
      </w:r>
      <w:r w:rsidR="000655E1">
        <w:rPr>
          <w:rFonts w:ascii="Arial" w:hAnsi="Arial" w:cs="Arial"/>
          <w:sz w:val="20"/>
          <w:szCs w:val="20"/>
        </w:rPr>
        <w:t xml:space="preserve">approval) to our future Charter Members.  In the meantime, </w:t>
      </w:r>
      <w:r w:rsidR="00324193">
        <w:rPr>
          <w:rFonts w:ascii="Arial" w:hAnsi="Arial" w:cs="Arial"/>
          <w:sz w:val="20"/>
          <w:szCs w:val="20"/>
        </w:rPr>
        <w:t xml:space="preserve">until we are ready to apply </w:t>
      </w:r>
      <w:r w:rsidR="00E26EE7">
        <w:rPr>
          <w:rFonts w:ascii="Arial" w:hAnsi="Arial" w:cs="Arial"/>
          <w:sz w:val="20"/>
          <w:szCs w:val="20"/>
        </w:rPr>
        <w:t xml:space="preserve">for chapter status </w:t>
      </w:r>
      <w:r w:rsidR="00324193">
        <w:rPr>
          <w:rFonts w:ascii="Arial" w:hAnsi="Arial" w:cs="Arial"/>
          <w:sz w:val="20"/>
          <w:szCs w:val="20"/>
        </w:rPr>
        <w:t xml:space="preserve">and are approved as an official chapter, </w:t>
      </w:r>
      <w:r w:rsidR="000655E1">
        <w:rPr>
          <w:rFonts w:ascii="Arial" w:hAnsi="Arial" w:cs="Arial"/>
          <w:sz w:val="20"/>
          <w:szCs w:val="20"/>
        </w:rPr>
        <w:t>m</w:t>
      </w:r>
      <w:r w:rsidR="000B07DE">
        <w:rPr>
          <w:rFonts w:ascii="Arial" w:hAnsi="Arial" w:cs="Arial"/>
          <w:sz w:val="20"/>
          <w:szCs w:val="20"/>
        </w:rPr>
        <w:t>ember</w:t>
      </w:r>
      <w:r w:rsidR="000655E1">
        <w:rPr>
          <w:rFonts w:ascii="Arial" w:hAnsi="Arial" w:cs="Arial"/>
          <w:sz w:val="20"/>
          <w:szCs w:val="20"/>
        </w:rPr>
        <w:t>s</w:t>
      </w:r>
      <w:r w:rsidR="000B07DE">
        <w:rPr>
          <w:rFonts w:ascii="Arial" w:hAnsi="Arial" w:cs="Arial"/>
          <w:sz w:val="20"/>
          <w:szCs w:val="20"/>
        </w:rPr>
        <w:t xml:space="preserve"> of </w:t>
      </w:r>
      <w:r w:rsidR="000655E1" w:rsidRPr="001B3F84">
        <w:rPr>
          <w:rFonts w:ascii="Arial" w:hAnsi="Arial" w:cs="Arial"/>
          <w:color w:val="A6A6A6"/>
          <w:sz w:val="20"/>
          <w:szCs w:val="20"/>
        </w:rPr>
        <w:t>&lt;Name of honor society&gt;</w:t>
      </w:r>
      <w:r w:rsidR="000655E1">
        <w:rPr>
          <w:rFonts w:ascii="Arial" w:hAnsi="Arial" w:cs="Arial"/>
          <w:color w:val="A6A6A6"/>
          <w:sz w:val="20"/>
          <w:szCs w:val="20"/>
        </w:rPr>
        <w:t xml:space="preserve"> </w:t>
      </w:r>
      <w:r w:rsidR="000655E1">
        <w:rPr>
          <w:rFonts w:ascii="Arial" w:hAnsi="Arial" w:cs="Arial"/>
          <w:sz w:val="20"/>
          <w:szCs w:val="20"/>
        </w:rPr>
        <w:t>will receive the following benefits of belonging to our honor society;</w:t>
      </w:r>
    </w:p>
    <w:p w:rsidR="000655E1" w:rsidRDefault="000655E1" w:rsidP="000909F1">
      <w:pPr>
        <w:rPr>
          <w:rFonts w:ascii="Arial" w:hAnsi="Arial" w:cs="Arial"/>
          <w:color w:val="BFBFBF" w:themeColor="background1" w:themeShade="BF"/>
          <w:sz w:val="20"/>
          <w:szCs w:val="20"/>
        </w:rPr>
      </w:pPr>
      <w:r>
        <w:rPr>
          <w:rFonts w:ascii="Arial" w:hAnsi="Arial" w:cs="Arial"/>
          <w:color w:val="BFBFBF" w:themeColor="background1" w:themeShade="BF"/>
          <w:sz w:val="20"/>
          <w:szCs w:val="20"/>
        </w:rPr>
        <w:t>&lt;List benefits here&gt;</w:t>
      </w:r>
    </w:p>
    <w:p w:rsidR="000655E1" w:rsidRPr="000655E1" w:rsidRDefault="000655E1" w:rsidP="000909F1">
      <w:pPr>
        <w:rPr>
          <w:rFonts w:ascii="Arial" w:hAnsi="Arial" w:cs="Arial"/>
          <w:color w:val="BFBFBF" w:themeColor="background1" w:themeShade="BF"/>
          <w:sz w:val="20"/>
          <w:szCs w:val="20"/>
        </w:rPr>
      </w:pPr>
    </w:p>
    <w:p w:rsidR="000909F1" w:rsidRDefault="00324193" w:rsidP="000909F1">
      <w:pPr>
        <w:rPr>
          <w:rFonts w:ascii="Arial" w:hAnsi="Arial" w:cs="Arial"/>
          <w:sz w:val="20"/>
          <w:szCs w:val="20"/>
        </w:rPr>
      </w:pPr>
      <w:r>
        <w:rPr>
          <w:rFonts w:ascii="Arial" w:hAnsi="Arial" w:cs="Arial"/>
          <w:sz w:val="20"/>
          <w:szCs w:val="20"/>
        </w:rPr>
        <w:t xml:space="preserve">For additional information about </w:t>
      </w:r>
      <w:r w:rsidRPr="001B3F84">
        <w:rPr>
          <w:rFonts w:ascii="Arial" w:hAnsi="Arial" w:cs="Arial"/>
          <w:color w:val="A6A6A6"/>
          <w:sz w:val="20"/>
          <w:szCs w:val="20"/>
        </w:rPr>
        <w:t xml:space="preserve">&lt;name of honor society&gt; </w:t>
      </w:r>
      <w:r>
        <w:rPr>
          <w:rFonts w:ascii="Arial" w:hAnsi="Arial" w:cs="Arial"/>
          <w:sz w:val="20"/>
          <w:szCs w:val="20"/>
        </w:rPr>
        <w:t xml:space="preserve">  or Sigma Theta Tau International, please contact:</w:t>
      </w:r>
    </w:p>
    <w:p w:rsidR="00324193" w:rsidRDefault="00324193" w:rsidP="000909F1">
      <w:pPr>
        <w:rPr>
          <w:rFonts w:ascii="Arial" w:hAnsi="Arial" w:cs="Arial"/>
          <w:color w:val="BFBFBF" w:themeColor="background1" w:themeShade="BF"/>
          <w:sz w:val="20"/>
          <w:szCs w:val="20"/>
        </w:rPr>
      </w:pPr>
      <w:r>
        <w:rPr>
          <w:rFonts w:ascii="Arial" w:hAnsi="Arial" w:cs="Arial"/>
          <w:color w:val="BFBFBF" w:themeColor="background1" w:themeShade="BF"/>
          <w:sz w:val="20"/>
          <w:szCs w:val="20"/>
        </w:rPr>
        <w:t>&lt;Name, contact information&gt;</w:t>
      </w:r>
    </w:p>
    <w:p w:rsidR="00324193" w:rsidRDefault="00324193" w:rsidP="000909F1">
      <w:pPr>
        <w:rPr>
          <w:rFonts w:ascii="Arial" w:hAnsi="Arial" w:cs="Arial"/>
          <w:color w:val="BFBFBF" w:themeColor="background1" w:themeShade="BF"/>
          <w:sz w:val="20"/>
          <w:szCs w:val="20"/>
        </w:rPr>
      </w:pPr>
    </w:p>
    <w:p w:rsidR="00324193" w:rsidRDefault="00324193" w:rsidP="000909F1">
      <w:pPr>
        <w:rPr>
          <w:rFonts w:ascii="Arial" w:hAnsi="Arial" w:cs="Arial"/>
          <w:sz w:val="20"/>
          <w:szCs w:val="20"/>
        </w:rPr>
      </w:pPr>
      <w:r>
        <w:rPr>
          <w:rFonts w:ascii="Arial" w:hAnsi="Arial" w:cs="Arial"/>
          <w:sz w:val="20"/>
          <w:szCs w:val="20"/>
        </w:rPr>
        <w:t>Sincerely,</w:t>
      </w:r>
    </w:p>
    <w:p w:rsidR="00324193" w:rsidRDefault="00324193" w:rsidP="000909F1">
      <w:pPr>
        <w:rPr>
          <w:rFonts w:ascii="Arial" w:hAnsi="Arial" w:cs="Arial"/>
          <w:sz w:val="20"/>
          <w:szCs w:val="20"/>
        </w:rPr>
      </w:pPr>
    </w:p>
    <w:p w:rsidR="00324193" w:rsidRPr="00324193" w:rsidRDefault="00324193" w:rsidP="000909F1">
      <w:pPr>
        <w:rPr>
          <w:rFonts w:ascii="Arial" w:hAnsi="Arial" w:cs="Arial"/>
          <w:color w:val="A6A6A6" w:themeColor="background1" w:themeShade="A6"/>
          <w:sz w:val="20"/>
          <w:szCs w:val="20"/>
        </w:rPr>
      </w:pPr>
      <w:r>
        <w:rPr>
          <w:rFonts w:ascii="Arial" w:hAnsi="Arial" w:cs="Arial"/>
          <w:color w:val="A6A6A6" w:themeColor="background1" w:themeShade="A6"/>
          <w:sz w:val="20"/>
          <w:szCs w:val="20"/>
        </w:rPr>
        <w:t>&lt;Name, title, officer role of developing honor society&gt;</w:t>
      </w:r>
    </w:p>
    <w:p w:rsidR="000909F1" w:rsidRDefault="000909F1" w:rsidP="000909F1">
      <w:pPr>
        <w:rPr>
          <w:rFonts w:ascii="Arial" w:hAnsi="Arial" w:cs="Arial"/>
          <w:sz w:val="18"/>
          <w:szCs w:val="18"/>
        </w:rPr>
      </w:pPr>
    </w:p>
    <w:p w:rsidR="000909F1" w:rsidRPr="00047261" w:rsidRDefault="000909F1" w:rsidP="000909F1">
      <w:pPr>
        <w:rPr>
          <w:rFonts w:ascii="Arial" w:hAnsi="Arial" w:cs="Arial"/>
          <w:sz w:val="18"/>
          <w:szCs w:val="18"/>
        </w:rPr>
      </w:pPr>
    </w:p>
    <w:p w:rsidR="002F6E50" w:rsidRDefault="002F6E50"/>
    <w:sectPr w:rsidR="002F6E50" w:rsidSect="000909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C0EB2"/>
    <w:multiLevelType w:val="multilevel"/>
    <w:tmpl w:val="0922B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F1"/>
    <w:rsid w:val="000655E1"/>
    <w:rsid w:val="000909F1"/>
    <w:rsid w:val="000B07DE"/>
    <w:rsid w:val="00227931"/>
    <w:rsid w:val="002F6E50"/>
    <w:rsid w:val="00324193"/>
    <w:rsid w:val="00473F84"/>
    <w:rsid w:val="00E2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B61C6-F7B9-401F-BDA1-74E673D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0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36269">
      <w:bodyDiv w:val="1"/>
      <w:marLeft w:val="0"/>
      <w:marRight w:val="0"/>
      <w:marTop w:val="0"/>
      <w:marBottom w:val="0"/>
      <w:divBdr>
        <w:top w:val="none" w:sz="0" w:space="0" w:color="auto"/>
        <w:left w:val="none" w:sz="0" w:space="0" w:color="auto"/>
        <w:bottom w:val="none" w:sz="0" w:space="0" w:color="auto"/>
        <w:right w:val="none" w:sz="0" w:space="0" w:color="auto"/>
      </w:divBdr>
      <w:divsChild>
        <w:div w:id="1302346185">
          <w:marLeft w:val="0"/>
          <w:marRight w:val="300"/>
          <w:marTop w:val="0"/>
          <w:marBottom w:val="0"/>
          <w:divBdr>
            <w:top w:val="none" w:sz="0" w:space="0" w:color="auto"/>
            <w:left w:val="none" w:sz="0" w:space="0" w:color="auto"/>
            <w:bottom w:val="none" w:sz="0" w:space="0" w:color="auto"/>
            <w:right w:val="none" w:sz="0" w:space="0" w:color="auto"/>
          </w:divBdr>
          <w:divsChild>
            <w:div w:id="1141728372">
              <w:marLeft w:val="0"/>
              <w:marRight w:val="0"/>
              <w:marTop w:val="0"/>
              <w:marBottom w:val="0"/>
              <w:divBdr>
                <w:top w:val="none" w:sz="0" w:space="0" w:color="auto"/>
                <w:left w:val="none" w:sz="0" w:space="0" w:color="auto"/>
                <w:bottom w:val="none" w:sz="0" w:space="0" w:color="auto"/>
                <w:right w:val="none" w:sz="0" w:space="0" w:color="auto"/>
              </w:divBdr>
              <w:divsChild>
                <w:div w:id="8997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ingsociet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ursingsociety.org/Membership/Benefits/Pages/benefits.aspx" TargetMode="External"/><Relationship Id="rId4" Type="http://schemas.openxmlformats.org/officeDocument/2006/relationships/numbering" Target="numbering.xml"/><Relationship Id="rId9" Type="http://schemas.openxmlformats.org/officeDocument/2006/relationships/hyperlink" Target="http://www.nursingsociety.org/Chapters/StartChapter/Pages/MembershipGuidelinesforDH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C83B35E9540F47A7EF46187739B973" ma:contentTypeVersion="1" ma:contentTypeDescription="Create a new document." ma:contentTypeScope="" ma:versionID="b89395224bb498432f3550bfe41fc466">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ED3950-82A8-4FD9-B3C3-60236468C4AA}">
  <ds:schemaRefs>
    <ds:schemaRef ds:uri="http://schemas.microsoft.com/sharepoint/v3/contenttype/forms"/>
  </ds:schemaRefs>
</ds:datastoreItem>
</file>

<file path=customXml/itemProps2.xml><?xml version="1.0" encoding="utf-8"?>
<ds:datastoreItem xmlns:ds="http://schemas.openxmlformats.org/officeDocument/2006/customXml" ds:itemID="{CC07080B-344D-492A-BEE2-D9A50D0CA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1F84F-8A1A-49D5-B9BC-2B98B3141A7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Sigma Theta Tau International</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Paugh</dc:creator>
  <cp:lastModifiedBy>Brittany Clements</cp:lastModifiedBy>
  <cp:revision>2</cp:revision>
  <dcterms:created xsi:type="dcterms:W3CDTF">2015-10-14T14:47:00Z</dcterms:created>
  <dcterms:modified xsi:type="dcterms:W3CDTF">2015-10-14T14:47:00Z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0x010100BFC83B35E9540F47A7EF46187739B973</vt:lpwstr>
  </property>
</Properties>
</file>